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0" w:rsidRPr="00C72600" w:rsidRDefault="00C72600" w:rsidP="00C72600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C72600">
        <w:rPr>
          <w:rFonts w:asciiTheme="majorBidi" w:hAnsiTheme="majorBidi" w:cstheme="majorBidi"/>
          <w:b/>
          <w:bCs/>
          <w:sz w:val="38"/>
          <w:szCs w:val="38"/>
        </w:rPr>
        <w:t xml:space="preserve">“Our Aims is to achieve the President’s vision for the Youth of </w:t>
      </w:r>
      <w:bookmarkStart w:id="0" w:name="_GoBack"/>
      <w:bookmarkEnd w:id="0"/>
      <w:r w:rsidRPr="00C72600">
        <w:rPr>
          <w:rFonts w:asciiTheme="majorBidi" w:hAnsiTheme="majorBidi" w:cstheme="majorBidi"/>
          <w:b/>
          <w:bCs/>
          <w:sz w:val="38"/>
          <w:szCs w:val="38"/>
        </w:rPr>
        <w:t>Egypt” says the University President in the Inauguration of the Agricultural Round no.39</w:t>
      </w:r>
    </w:p>
    <w:p w:rsidR="00F70E28" w:rsidRPr="00C72600" w:rsidRDefault="00F70E28" w:rsidP="00C72600">
      <w:pPr>
        <w:pBdr>
          <w:top w:val="double" w:sz="4" w:space="1" w:color="FFC000" w:themeColor="accent4"/>
        </w:pBdr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C72600" w:rsidRPr="00C72600" w:rsidRDefault="00C72600" w:rsidP="00C72600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C72600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78720" behindDoc="1" locked="0" layoutInCell="1" allowOverlap="1" wp14:anchorId="2458AD22" wp14:editId="78F6AD5E">
            <wp:simplePos x="0" y="0"/>
            <wp:positionH relativeFrom="margin">
              <wp:posOffset>3729355</wp:posOffset>
            </wp:positionH>
            <wp:positionV relativeFrom="margin">
              <wp:posOffset>1155065</wp:posOffset>
            </wp:positionV>
            <wp:extent cx="1964690" cy="13074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00" w:rsidRPr="00C72600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>. El-Sayed El-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Kady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>, the university president inaugurates the activities of the agricultural round no.39 which takes place at the center of youth development center in the faculty of agriculture /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Moshtohor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 xml:space="preserve">. This event is held in the presence of 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 xml:space="preserve">. Gamal Ismail, the vice president of the community service and environment development, 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 xml:space="preserve">. 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 xml:space="preserve"> Abu EL-</w:t>
      </w:r>
      <w:proofErr w:type="spellStart"/>
      <w:r w:rsidRPr="00C72600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Pr="00C72600">
        <w:rPr>
          <w:rFonts w:asciiTheme="majorBidi" w:hAnsiTheme="majorBidi" w:cstheme="majorBidi"/>
          <w:sz w:val="34"/>
          <w:szCs w:val="34"/>
        </w:rPr>
        <w:t xml:space="preserve">, the vice president of the post-graduate studies and the research, several deans of the faculties and the institutes that participate in the agricultural round. </w:t>
      </w:r>
    </w:p>
    <w:p w:rsidR="002B690C" w:rsidRPr="00C72600" w:rsidRDefault="002B690C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72600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C72600" w:rsidRDefault="00D06918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C72600" w:rsidRDefault="00616A5E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72600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C72600" w:rsidRDefault="007F0E84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C72600" w:rsidRDefault="00BA51AF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C72600" w:rsidRDefault="00F76DFB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C72600" w:rsidRDefault="00D82DC1" w:rsidP="00C72600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C72600" w:rsidRDefault="00EB7B19" w:rsidP="00C72600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C72600" w:rsidRDefault="00447FEC" w:rsidP="00C726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C72600" w:rsidRDefault="00133CAA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C72600" w:rsidRDefault="00617110" w:rsidP="00C726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C72600" w:rsidRDefault="006E2F59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C72600" w:rsidRDefault="00935536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C72600" w:rsidRDefault="008C65D5" w:rsidP="00C72600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C72600" w:rsidRDefault="00DF7F1D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C72600" w:rsidRDefault="0040583F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C72600" w:rsidRDefault="0046198F" w:rsidP="00C726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C72600" w:rsidRDefault="00061B75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C72600" w:rsidRDefault="00C12AB2" w:rsidP="00C726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C72600" w:rsidRDefault="00BC59FC" w:rsidP="00C726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C72600" w:rsidRDefault="008E5911" w:rsidP="00C72600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C72600" w:rsidRDefault="00583E00" w:rsidP="00C72600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C7260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24" w:rsidRDefault="00921C24" w:rsidP="00683527">
      <w:pPr>
        <w:spacing w:after="0" w:line="240" w:lineRule="auto"/>
      </w:pPr>
      <w:r>
        <w:separator/>
      </w:r>
    </w:p>
  </w:endnote>
  <w:endnote w:type="continuationSeparator" w:id="0">
    <w:p w:rsidR="00921C24" w:rsidRDefault="00921C2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24" w:rsidRDefault="00921C24" w:rsidP="00683527">
      <w:pPr>
        <w:spacing w:after="0" w:line="240" w:lineRule="auto"/>
      </w:pPr>
      <w:r>
        <w:separator/>
      </w:r>
    </w:p>
  </w:footnote>
  <w:footnote w:type="continuationSeparator" w:id="0">
    <w:p w:rsidR="00921C24" w:rsidRDefault="00921C2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C72600" w:rsidP="00C7260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Mo</w:t>
          </w:r>
          <w:r w:rsidR="00E4169C">
            <w:rPr>
              <w:rFonts w:asciiTheme="majorBidi" w:hAnsiTheme="majorBidi" w:cstheme="majorBidi"/>
            </w:rPr>
            <w:t>n</w:t>
          </w:r>
          <w:r w:rsidR="00286B54" w:rsidRPr="00286B54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C24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600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F653-A5D5-403F-AC37-B1A2B1F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1554</cp:revision>
  <cp:lastPrinted>2016-11-10T07:43:00Z</cp:lastPrinted>
  <dcterms:created xsi:type="dcterms:W3CDTF">2016-04-04T10:17:00Z</dcterms:created>
  <dcterms:modified xsi:type="dcterms:W3CDTF">2017-02-07T09:24:00Z</dcterms:modified>
</cp:coreProperties>
</file>