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1C" w:rsidRPr="008D7D1C" w:rsidRDefault="008D7D1C" w:rsidP="008D7D1C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8D7D1C">
        <w:rPr>
          <w:rFonts w:asciiTheme="majorBidi" w:hAnsiTheme="majorBidi" w:cstheme="majorBidi"/>
          <w:b/>
          <w:bCs/>
          <w:sz w:val="38"/>
          <w:szCs w:val="38"/>
        </w:rPr>
        <w:t>“The Egyptians are untied and no one can separate us apart” says EL-Kady in Benha Church</w:t>
      </w:r>
    </w:p>
    <w:p w:rsidR="009A46AD" w:rsidRPr="008D7D1C" w:rsidRDefault="005A6354" w:rsidP="008D7D1C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8D7D1C">
        <w:rPr>
          <w:rFonts w:asciiTheme="majorBidi" w:hAnsiTheme="majorBidi" w:cstheme="majorBidi"/>
          <w:noProof/>
          <w:sz w:val="88"/>
          <w:szCs w:val="88"/>
          <w:rtl/>
        </w:rPr>
        <w:drawing>
          <wp:anchor distT="0" distB="0" distL="114300" distR="114300" simplePos="0" relativeHeight="251663872" behindDoc="1" locked="0" layoutInCell="1" allowOverlap="1" wp14:anchorId="2458AD22" wp14:editId="78F6AD5E">
            <wp:simplePos x="0" y="0"/>
            <wp:positionH relativeFrom="margin">
              <wp:posOffset>3765157</wp:posOffset>
            </wp:positionH>
            <wp:positionV relativeFrom="margin">
              <wp:posOffset>851535</wp:posOffset>
            </wp:positionV>
            <wp:extent cx="1919755" cy="1285875"/>
            <wp:effectExtent l="0" t="0" r="4445" b="0"/>
            <wp:wrapTight wrapText="bothSides">
              <wp:wrapPolygon edited="0">
                <wp:start x="0" y="0"/>
                <wp:lineTo x="0" y="21120"/>
                <wp:lineTo x="21436" y="21120"/>
                <wp:lineTo x="214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5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8D7D1C">
        <w:rPr>
          <w:rFonts w:asciiTheme="majorBidi" w:eastAsia="Times New Roman" w:hAnsiTheme="majorBidi" w:cstheme="majorBidi"/>
          <w:sz w:val="88"/>
          <w:szCs w:val="88"/>
          <w:bdr w:val="none" w:sz="0" w:space="0" w:color="auto" w:frame="1"/>
        </w:rPr>
        <w:tab/>
      </w:r>
      <w:r w:rsidR="00822130" w:rsidRPr="008D7D1C">
        <w:rPr>
          <w:rFonts w:asciiTheme="majorBidi" w:eastAsia="Times New Roman" w:hAnsiTheme="majorBidi" w:cstheme="majorBidi"/>
          <w:sz w:val="88"/>
          <w:szCs w:val="88"/>
          <w:bdr w:val="none" w:sz="0" w:space="0" w:color="auto" w:frame="1"/>
        </w:rPr>
        <w:tab/>
      </w:r>
    </w:p>
    <w:p w:rsidR="008D7D1C" w:rsidRPr="008D7D1C" w:rsidRDefault="008D7D1C" w:rsidP="008D7D1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7D1C">
        <w:rPr>
          <w:rFonts w:asciiTheme="majorBidi" w:hAnsiTheme="majorBidi" w:cstheme="majorBidi"/>
          <w:sz w:val="32"/>
          <w:szCs w:val="32"/>
        </w:rPr>
        <w:t xml:space="preserve">Prof.Dr. EL-Sayed EL-kady, the university president, prof.Dr.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>, the vice president of post-graduate studies, prof.Dr. Gamal Ismail, the vice president of community</w:t>
      </w:r>
      <w:bookmarkStart w:id="0" w:name="_GoBack"/>
      <w:bookmarkEnd w:id="0"/>
      <w:r w:rsidRPr="008D7D1C">
        <w:rPr>
          <w:rFonts w:asciiTheme="majorBidi" w:hAnsiTheme="majorBidi" w:cstheme="majorBidi"/>
          <w:sz w:val="32"/>
          <w:szCs w:val="32"/>
        </w:rPr>
        <w:t xml:space="preserve"> service and environment development, prof.Dr.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Hala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Zayed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, the dean of the faculty of computer and informatics, prof.Dr.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Abeer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 EL-Rabat, the dean of the faculty of arts, Mr. Wahid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Khalawy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, the general secretary of university,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Madam.Faten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Kharboosh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, the head of the university president office visit Benha church where they meet Mr. Machismos, the priest of Benha church. Prof.Dr. EL-Sayed EL-Kady says that the </w:t>
      </w:r>
      <w:proofErr w:type="spellStart"/>
      <w:r w:rsidRPr="008D7D1C">
        <w:rPr>
          <w:rFonts w:asciiTheme="majorBidi" w:hAnsiTheme="majorBidi" w:cstheme="majorBidi"/>
          <w:sz w:val="32"/>
          <w:szCs w:val="32"/>
        </w:rPr>
        <w:t>The</w:t>
      </w:r>
      <w:proofErr w:type="spellEnd"/>
      <w:r w:rsidRPr="008D7D1C">
        <w:rPr>
          <w:rFonts w:asciiTheme="majorBidi" w:hAnsiTheme="majorBidi" w:cstheme="majorBidi"/>
          <w:sz w:val="32"/>
          <w:szCs w:val="32"/>
        </w:rPr>
        <w:t xml:space="preserve"> Egyptians are untied and no one can separate them apart.</w:t>
      </w:r>
    </w:p>
    <w:p w:rsidR="00D83E94" w:rsidRPr="008D7D1C" w:rsidRDefault="00EB70EA" w:rsidP="008D7D1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58"/>
          <w:szCs w:val="58"/>
        </w:rPr>
      </w:pPr>
      <w:r w:rsidRPr="008D7D1C">
        <w:rPr>
          <w:rFonts w:asciiTheme="majorBidi" w:hAnsiTheme="majorBidi" w:cstheme="majorBidi"/>
          <w:color w:val="000000"/>
          <w:sz w:val="40"/>
          <w:szCs w:val="40"/>
          <w:shd w:val="clear" w:color="auto" w:fill="FFFFFF"/>
        </w:rPr>
        <w:tab/>
      </w:r>
      <w:r w:rsidRPr="008D7D1C">
        <w:rPr>
          <w:rFonts w:asciiTheme="majorBidi" w:hAnsiTheme="majorBidi" w:cstheme="majorBidi"/>
          <w:color w:val="000000"/>
          <w:sz w:val="40"/>
          <w:szCs w:val="40"/>
        </w:rPr>
        <w:br/>
      </w:r>
      <w:r w:rsidR="00D83E94" w:rsidRPr="008D7D1C">
        <w:rPr>
          <w:rFonts w:asciiTheme="majorBidi" w:hAnsiTheme="majorBidi" w:cstheme="majorBidi"/>
          <w:sz w:val="58"/>
          <w:szCs w:val="58"/>
        </w:rPr>
        <w:t xml:space="preserve"> </w:t>
      </w:r>
    </w:p>
    <w:p w:rsidR="00A1440E" w:rsidRPr="008D7D1C" w:rsidRDefault="00A1440E" w:rsidP="008D7D1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124"/>
          <w:szCs w:val="124"/>
        </w:rPr>
      </w:pPr>
    </w:p>
    <w:p w:rsidR="00777A71" w:rsidRPr="008D7D1C" w:rsidRDefault="00777A71" w:rsidP="008D7D1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124"/>
          <w:szCs w:val="124"/>
        </w:rPr>
      </w:pPr>
    </w:p>
    <w:p w:rsidR="00365536" w:rsidRPr="008D7D1C" w:rsidRDefault="00607F63" w:rsidP="008D7D1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124"/>
          <w:szCs w:val="124"/>
        </w:rPr>
      </w:pPr>
      <w:r w:rsidRPr="008D7D1C">
        <w:rPr>
          <w:rFonts w:asciiTheme="majorBidi" w:hAnsiTheme="majorBidi" w:cstheme="majorBidi"/>
          <w:sz w:val="124"/>
          <w:szCs w:val="124"/>
        </w:rPr>
        <w:t xml:space="preserve"> </w:t>
      </w:r>
    </w:p>
    <w:sectPr w:rsidR="00365536" w:rsidRPr="008D7D1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5D" w:rsidRDefault="009F145D" w:rsidP="00683527">
      <w:pPr>
        <w:spacing w:after="0" w:line="240" w:lineRule="auto"/>
      </w:pPr>
      <w:r>
        <w:separator/>
      </w:r>
    </w:p>
  </w:endnote>
  <w:endnote w:type="continuationSeparator" w:id="0">
    <w:p w:rsidR="009F145D" w:rsidRDefault="009F145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5D" w:rsidRDefault="009F145D" w:rsidP="00683527">
      <w:pPr>
        <w:spacing w:after="0" w:line="240" w:lineRule="auto"/>
      </w:pPr>
      <w:r>
        <w:separator/>
      </w:r>
    </w:p>
  </w:footnote>
  <w:footnote w:type="continuationSeparator" w:id="0">
    <w:p w:rsidR="009F145D" w:rsidRDefault="009F145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94A67" w:rsidP="0056785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794A67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56785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785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7C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5D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375A-3723-4003-A9B4-81E8A9B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2725</cp:revision>
  <cp:lastPrinted>2016-11-10T07:43:00Z</cp:lastPrinted>
  <dcterms:created xsi:type="dcterms:W3CDTF">2016-04-04T10:17:00Z</dcterms:created>
  <dcterms:modified xsi:type="dcterms:W3CDTF">2017-11-06T08:58:00Z</dcterms:modified>
</cp:coreProperties>
</file>