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BE" w:rsidRPr="00942CBE" w:rsidRDefault="00942CBE" w:rsidP="00942CB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42CBE">
        <w:rPr>
          <w:rFonts w:asciiTheme="majorBidi" w:hAnsiTheme="majorBidi" w:cstheme="majorBidi"/>
          <w:b/>
          <w:bCs/>
          <w:sz w:val="40"/>
          <w:szCs w:val="40"/>
        </w:rPr>
        <w:t>The veterinary medicine faculty post-graduate exams are set in 2-12-2017</w:t>
      </w:r>
    </w:p>
    <w:p w:rsidR="009A46AD" w:rsidRPr="00942CBE" w:rsidRDefault="00942CBE" w:rsidP="00942CBE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2"/>
          <w:szCs w:val="12"/>
          <w:bdr w:val="none" w:sz="0" w:space="0" w:color="auto" w:frame="1"/>
        </w:rPr>
      </w:pPr>
      <w:bookmarkStart w:id="0" w:name="_GoBack"/>
      <w:r w:rsidRPr="00942CBE">
        <w:rPr>
          <w:rFonts w:asciiTheme="majorBidi" w:hAnsiTheme="majorBidi" w:cstheme="majorBidi"/>
          <w:noProof/>
          <w:sz w:val="12"/>
          <w:szCs w:val="12"/>
          <w:rtl/>
        </w:rPr>
        <w:drawing>
          <wp:anchor distT="0" distB="0" distL="114300" distR="114300" simplePos="0" relativeHeight="251706368" behindDoc="1" locked="0" layoutInCell="1" allowOverlap="1" wp14:anchorId="2458AD22" wp14:editId="78F6AD5E">
            <wp:simplePos x="0" y="0"/>
            <wp:positionH relativeFrom="margin">
              <wp:posOffset>4022090</wp:posOffset>
            </wp:positionH>
            <wp:positionV relativeFrom="margin">
              <wp:posOffset>917575</wp:posOffset>
            </wp:positionV>
            <wp:extent cx="16256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5661" w:rsidRPr="00942CBE">
        <w:rPr>
          <w:rFonts w:asciiTheme="majorBidi" w:eastAsia="Times New Roman" w:hAnsiTheme="majorBidi" w:cstheme="majorBidi"/>
          <w:sz w:val="12"/>
          <w:szCs w:val="12"/>
          <w:bdr w:val="none" w:sz="0" w:space="0" w:color="auto" w:frame="1"/>
        </w:rPr>
        <w:tab/>
      </w:r>
      <w:r w:rsidR="00822130" w:rsidRPr="00942CBE">
        <w:rPr>
          <w:rFonts w:asciiTheme="majorBidi" w:eastAsia="Times New Roman" w:hAnsiTheme="majorBidi" w:cstheme="majorBidi"/>
          <w:sz w:val="12"/>
          <w:szCs w:val="12"/>
          <w:bdr w:val="none" w:sz="0" w:space="0" w:color="auto" w:frame="1"/>
        </w:rPr>
        <w:tab/>
      </w:r>
    </w:p>
    <w:p w:rsidR="00942CBE" w:rsidRPr="00942CBE" w:rsidRDefault="00942CBE" w:rsidP="00942C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42CBE">
        <w:rPr>
          <w:rFonts w:asciiTheme="majorBidi" w:hAnsiTheme="majorBidi" w:cstheme="majorBidi"/>
          <w:sz w:val="32"/>
          <w:szCs w:val="32"/>
        </w:rPr>
        <w:t>The council of the veterinary medicine faculty approves, under the presidency of prof.Dr. Muhammad Abu Salim, the faculty’s dean, on the timetable of the post-graduate studies that has been proposed by prof.Dr. Mahmoud Abu EL-</w:t>
      </w:r>
      <w:proofErr w:type="spellStart"/>
      <w:r w:rsidRPr="00942CBE">
        <w:rPr>
          <w:rFonts w:asciiTheme="majorBidi" w:hAnsiTheme="majorBidi" w:cstheme="majorBidi"/>
          <w:sz w:val="32"/>
          <w:szCs w:val="32"/>
        </w:rPr>
        <w:t>Roos</w:t>
      </w:r>
      <w:proofErr w:type="spellEnd"/>
      <w:r w:rsidRPr="00942CBE">
        <w:rPr>
          <w:rFonts w:asciiTheme="majorBidi" w:hAnsiTheme="majorBidi" w:cstheme="majorBidi"/>
          <w:sz w:val="32"/>
          <w:szCs w:val="32"/>
        </w:rPr>
        <w:t xml:space="preserve">, the faculty’s deputy of post-graduates studies. The council decides that the exams should begin in 2-12-2017 and end in 19-12-2017. </w:t>
      </w:r>
    </w:p>
    <w:p w:rsidR="004349BD" w:rsidRPr="00942CBE" w:rsidRDefault="004349BD" w:rsidP="00942CB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942CBE">
        <w:rPr>
          <w:rFonts w:asciiTheme="majorBidi" w:hAnsiTheme="majorBidi" w:cstheme="majorBidi"/>
          <w:sz w:val="40"/>
          <w:szCs w:val="40"/>
        </w:rPr>
        <w:t xml:space="preserve"> </w:t>
      </w:r>
    </w:p>
    <w:p w:rsidR="00314C30" w:rsidRPr="00942CBE" w:rsidRDefault="00314C30" w:rsidP="00942CB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C2850" w:rsidRPr="00942CBE" w:rsidRDefault="003C2850" w:rsidP="00942CB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7D59E6" w:rsidRPr="00942CBE" w:rsidRDefault="007D59E6" w:rsidP="00942CB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A1440E" w:rsidRPr="00942CBE" w:rsidRDefault="00A1440E" w:rsidP="00942CBE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777A71" w:rsidRPr="00942CBE" w:rsidRDefault="00777A71" w:rsidP="00942CBE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65536" w:rsidRPr="00942CBE" w:rsidRDefault="00607F63" w:rsidP="00942CBE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942CBE">
        <w:rPr>
          <w:rFonts w:asciiTheme="majorBidi" w:hAnsiTheme="majorBidi" w:cstheme="majorBidi"/>
          <w:sz w:val="40"/>
          <w:szCs w:val="40"/>
        </w:rPr>
        <w:t xml:space="preserve"> </w:t>
      </w:r>
    </w:p>
    <w:sectPr w:rsidR="00365536" w:rsidRPr="00942CB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CD" w:rsidRDefault="003861CD" w:rsidP="00683527">
      <w:pPr>
        <w:spacing w:after="0" w:line="240" w:lineRule="auto"/>
      </w:pPr>
      <w:r>
        <w:separator/>
      </w:r>
    </w:p>
  </w:endnote>
  <w:endnote w:type="continuationSeparator" w:id="0">
    <w:p w:rsidR="003861CD" w:rsidRDefault="003861C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CD" w:rsidRDefault="003861CD" w:rsidP="00683527">
      <w:pPr>
        <w:spacing w:after="0" w:line="240" w:lineRule="auto"/>
      </w:pPr>
      <w:r>
        <w:separator/>
      </w:r>
    </w:p>
  </w:footnote>
  <w:footnote w:type="continuationSeparator" w:id="0">
    <w:p w:rsidR="003861CD" w:rsidRDefault="003861C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514108" w:rsidP="0051410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514108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785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28"/>
  </w:num>
  <w:num w:numId="5">
    <w:abstractNumId w:val="35"/>
  </w:num>
  <w:num w:numId="6">
    <w:abstractNumId w:val="37"/>
  </w:num>
  <w:num w:numId="7">
    <w:abstractNumId w:val="26"/>
  </w:num>
  <w:num w:numId="8">
    <w:abstractNumId w:val="33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23"/>
  </w:num>
  <w:num w:numId="14">
    <w:abstractNumId w:val="31"/>
  </w:num>
  <w:num w:numId="15">
    <w:abstractNumId w:val="34"/>
  </w:num>
  <w:num w:numId="16">
    <w:abstractNumId w:val="18"/>
  </w:num>
  <w:num w:numId="17">
    <w:abstractNumId w:val="12"/>
  </w:num>
  <w:num w:numId="18">
    <w:abstractNumId w:val="20"/>
  </w:num>
  <w:num w:numId="19">
    <w:abstractNumId w:val="30"/>
  </w:num>
  <w:num w:numId="20">
    <w:abstractNumId w:val="0"/>
  </w:num>
  <w:num w:numId="21">
    <w:abstractNumId w:val="13"/>
  </w:num>
  <w:num w:numId="22">
    <w:abstractNumId w:val="6"/>
  </w:num>
  <w:num w:numId="23">
    <w:abstractNumId w:val="32"/>
  </w:num>
  <w:num w:numId="24">
    <w:abstractNumId w:val="22"/>
  </w:num>
  <w:num w:numId="25">
    <w:abstractNumId w:val="1"/>
  </w:num>
  <w:num w:numId="26">
    <w:abstractNumId w:val="25"/>
  </w:num>
  <w:num w:numId="27">
    <w:abstractNumId w:val="4"/>
  </w:num>
  <w:num w:numId="28">
    <w:abstractNumId w:val="38"/>
  </w:num>
  <w:num w:numId="29">
    <w:abstractNumId w:val="29"/>
  </w:num>
  <w:num w:numId="30">
    <w:abstractNumId w:val="36"/>
  </w:num>
  <w:num w:numId="31">
    <w:abstractNumId w:val="11"/>
  </w:num>
  <w:num w:numId="32">
    <w:abstractNumId w:val="15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3"/>
  </w:num>
  <w:num w:numId="38">
    <w:abstractNumId w:val="21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CD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942E-1820-4071-821B-B368B24A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2807</cp:revision>
  <cp:lastPrinted>2016-11-10T07:43:00Z</cp:lastPrinted>
  <dcterms:created xsi:type="dcterms:W3CDTF">2016-04-04T10:17:00Z</dcterms:created>
  <dcterms:modified xsi:type="dcterms:W3CDTF">2017-11-07T12:23:00Z</dcterms:modified>
</cp:coreProperties>
</file>